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专升本考生网上信息填报注意事项</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网上信息填报时间：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b/>
          <w:bCs w:val="0"/>
          <w:kern w:val="0"/>
          <w:sz w:val="32"/>
          <w:szCs w:val="32"/>
          <w:u w:val="none"/>
          <w:lang w:val="en-US" w:eastAsia="zh-CN"/>
        </w:rPr>
      </w:pPr>
      <w:r>
        <w:rPr>
          <w:rFonts w:hint="eastAsia" w:ascii="仿宋" w:hAnsi="仿宋" w:eastAsia="仿宋" w:cs="Times New Roman"/>
          <w:b/>
          <w:bCs w:val="0"/>
          <w:kern w:val="0"/>
          <w:sz w:val="32"/>
          <w:szCs w:val="32"/>
          <w:u w:val="none"/>
          <w:lang w:val="en-US" w:eastAsia="zh-CN"/>
        </w:rPr>
        <w:t>艺术类考生：2022年11月1日9:00-11月5日17:00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Times New Roman"/>
          <w:b/>
          <w:bCs w:val="0"/>
          <w:kern w:val="0"/>
          <w:sz w:val="32"/>
          <w:szCs w:val="32"/>
          <w:u w:val="none"/>
          <w:lang w:val="en-US" w:eastAsia="zh-CN"/>
        </w:rPr>
      </w:pPr>
      <w:r>
        <w:rPr>
          <w:rFonts w:hint="eastAsia" w:ascii="仿宋" w:hAnsi="仿宋" w:eastAsia="仿宋" w:cs="Times New Roman"/>
          <w:b/>
          <w:bCs w:val="0"/>
          <w:kern w:val="0"/>
          <w:sz w:val="32"/>
          <w:szCs w:val="32"/>
          <w:u w:val="none"/>
          <w:lang w:val="en-US" w:eastAsia="zh-CN"/>
        </w:rPr>
        <w:t>非艺术类考生：2022年11月5日9:00-11月15日17:00</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
          <w:sz w:val="32"/>
          <w:szCs w:val="32"/>
        </w:rPr>
      </w:pPr>
      <w:r>
        <w:rPr>
          <w:rFonts w:hAnsi="仿宋" w:eastAsia="仿宋"/>
          <w:sz w:val="32"/>
          <w:szCs w:val="32"/>
        </w:rPr>
        <w:t>请各位考生务必在规定时间内完成网上</w:t>
      </w:r>
      <w:r>
        <w:rPr>
          <w:rFonts w:hint="eastAsia" w:hAnsi="仿宋" w:eastAsia="仿宋"/>
          <w:sz w:val="32"/>
          <w:szCs w:val="32"/>
        </w:rPr>
        <w:t>信息填报</w:t>
      </w:r>
      <w:r>
        <w:rPr>
          <w:rFonts w:hAnsi="仿宋" w:eastAsia="仿宋"/>
          <w:sz w:val="32"/>
          <w:szCs w:val="32"/>
        </w:rPr>
        <w:t>，否则将无法进行</w:t>
      </w:r>
      <w:r>
        <w:rPr>
          <w:rFonts w:hint="eastAsia" w:hAnsi="仿宋" w:eastAsia="仿宋"/>
          <w:sz w:val="32"/>
          <w:szCs w:val="32"/>
        </w:rPr>
        <w:t>后续图像</w:t>
      </w:r>
      <w:r>
        <w:rPr>
          <w:rFonts w:hAnsi="仿宋" w:eastAsia="仿宋"/>
          <w:sz w:val="32"/>
          <w:szCs w:val="32"/>
        </w:rPr>
        <w:t>信息采集。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网上信息填报具体流程如下：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sz w:val="32"/>
          <w:szCs w:val="32"/>
          <w:lang w:eastAsia="zh-CN"/>
        </w:rPr>
      </w:pPr>
      <w:r>
        <w:rPr>
          <w:rFonts w:eastAsia="仿宋"/>
          <w:sz w:val="32"/>
          <w:szCs w:val="32"/>
        </w:rPr>
        <w:t>(</w:t>
      </w:r>
      <w:r>
        <w:rPr>
          <w:rFonts w:hAnsi="仿宋" w:eastAsia="仿宋"/>
          <w:sz w:val="32"/>
          <w:szCs w:val="32"/>
        </w:rPr>
        <w:t>一</w:t>
      </w:r>
      <w:r>
        <w:rPr>
          <w:rFonts w:eastAsia="仿宋"/>
          <w:sz w:val="32"/>
          <w:szCs w:val="32"/>
        </w:rPr>
        <w:t>)</w:t>
      </w:r>
      <w:r>
        <w:rPr>
          <w:rFonts w:hAnsi="仿宋" w:eastAsia="仿宋"/>
          <w:sz w:val="32"/>
          <w:szCs w:val="32"/>
        </w:rPr>
        <w:t>请</w:t>
      </w:r>
      <w:r>
        <w:rPr>
          <w:rFonts w:hint="eastAsia" w:hAnsi="仿宋" w:eastAsia="仿宋"/>
          <w:sz w:val="32"/>
          <w:szCs w:val="32"/>
        </w:rPr>
        <w:t>各学院</w:t>
      </w:r>
      <w:r>
        <w:rPr>
          <w:rFonts w:hAnsi="仿宋" w:eastAsia="仿宋"/>
          <w:sz w:val="32"/>
          <w:szCs w:val="32"/>
        </w:rPr>
        <w:t>先将教务处下发的网上</w:t>
      </w:r>
      <w:r>
        <w:rPr>
          <w:rFonts w:hAnsi="仿宋" w:eastAsia="仿宋"/>
          <w:b/>
          <w:bCs/>
          <w:sz w:val="32"/>
          <w:szCs w:val="32"/>
        </w:rPr>
        <w:t>报名序号</w:t>
      </w:r>
      <w:r>
        <w:rPr>
          <w:rFonts w:hAnsi="仿宋" w:eastAsia="仿宋"/>
          <w:sz w:val="32"/>
          <w:szCs w:val="32"/>
        </w:rPr>
        <w:t>和</w:t>
      </w:r>
      <w:r>
        <w:rPr>
          <w:rFonts w:hint="eastAsia" w:hAnsi="仿宋" w:eastAsia="仿宋"/>
          <w:b/>
          <w:bCs/>
          <w:sz w:val="32"/>
          <w:szCs w:val="32"/>
        </w:rPr>
        <w:t>注册</w:t>
      </w:r>
      <w:r>
        <w:rPr>
          <w:rFonts w:hAnsi="仿宋" w:eastAsia="仿宋"/>
          <w:b/>
          <w:bCs/>
          <w:sz w:val="32"/>
          <w:szCs w:val="32"/>
        </w:rPr>
        <w:t>密码</w:t>
      </w:r>
      <w:r>
        <w:rPr>
          <w:rFonts w:hAnsi="仿宋" w:eastAsia="仿宋"/>
          <w:sz w:val="32"/>
          <w:szCs w:val="32"/>
        </w:rPr>
        <w:t>发放给对应学生。</w:t>
      </w:r>
      <w:r>
        <w:rPr>
          <w:rFonts w:hAnsi="仿宋" w:eastAsia="仿宋"/>
          <w:color w:val="auto"/>
          <w:sz w:val="32"/>
          <w:szCs w:val="32"/>
          <w:highlight w:val="red"/>
        </w:rPr>
        <w:t>发放时请注意一对一发放，即一个学生只发放</w:t>
      </w:r>
      <w:r>
        <w:rPr>
          <w:rFonts w:hint="eastAsia" w:hAnsi="仿宋" w:eastAsia="仿宋"/>
          <w:color w:val="auto"/>
          <w:sz w:val="32"/>
          <w:szCs w:val="32"/>
          <w:highlight w:val="red"/>
          <w:lang w:val="en-US" w:eastAsia="zh-CN"/>
        </w:rPr>
        <w:t>其</w:t>
      </w:r>
      <w:r>
        <w:rPr>
          <w:rFonts w:hAnsi="仿宋" w:eastAsia="仿宋"/>
          <w:color w:val="auto"/>
          <w:sz w:val="32"/>
          <w:szCs w:val="32"/>
          <w:highlight w:val="red"/>
        </w:rPr>
        <w:t>本人的</w:t>
      </w:r>
      <w:r>
        <w:rPr>
          <w:rFonts w:hint="eastAsia" w:hAnsi="仿宋" w:eastAsia="仿宋"/>
          <w:color w:val="auto"/>
          <w:sz w:val="32"/>
          <w:szCs w:val="32"/>
          <w:highlight w:val="red"/>
        </w:rPr>
        <w:t>报名</w:t>
      </w:r>
      <w:r>
        <w:rPr>
          <w:rFonts w:hAnsi="仿宋" w:eastAsia="仿宋"/>
          <w:color w:val="auto"/>
          <w:sz w:val="32"/>
          <w:szCs w:val="32"/>
          <w:highlight w:val="red"/>
        </w:rPr>
        <w:t>序号和</w:t>
      </w:r>
      <w:r>
        <w:rPr>
          <w:rFonts w:hint="eastAsia" w:hAnsi="仿宋" w:eastAsia="仿宋"/>
          <w:color w:val="auto"/>
          <w:sz w:val="32"/>
          <w:szCs w:val="32"/>
          <w:highlight w:val="red"/>
        </w:rPr>
        <w:t>注册</w:t>
      </w:r>
      <w:r>
        <w:rPr>
          <w:rFonts w:hAnsi="仿宋" w:eastAsia="仿宋"/>
          <w:color w:val="auto"/>
          <w:sz w:val="32"/>
          <w:szCs w:val="32"/>
          <w:highlight w:val="red"/>
        </w:rPr>
        <w:t>密码，不允许</w:t>
      </w:r>
      <w:r>
        <w:rPr>
          <w:rFonts w:hint="eastAsia" w:hAnsi="仿宋" w:eastAsia="仿宋"/>
          <w:color w:val="auto"/>
          <w:sz w:val="32"/>
          <w:szCs w:val="32"/>
          <w:highlight w:val="red"/>
          <w:lang w:val="en-US" w:eastAsia="zh-CN"/>
        </w:rPr>
        <w:t>出现将所有学生信息直接发给学生的情况</w:t>
      </w:r>
      <w:r>
        <w:rPr>
          <w:rFonts w:hAnsi="仿宋" w:eastAsia="仿宋"/>
          <w:color w:val="auto"/>
          <w:sz w:val="32"/>
          <w:szCs w:val="32"/>
          <w:highlight w:val="red"/>
        </w:rPr>
        <w:t>。</w:t>
      </w:r>
      <w:r>
        <w:rPr>
          <w:rFonts w:hint="eastAsia" w:hAnsi="仿宋" w:eastAsia="仿宋"/>
          <w:sz w:val="32"/>
          <w:szCs w:val="32"/>
          <w:highlight w:val="red"/>
          <w:lang w:val="en-US" w:eastAsia="zh-CN"/>
        </w:rPr>
        <w:t>如出现以上情况造成</w:t>
      </w:r>
      <w:r>
        <w:rPr>
          <w:rFonts w:hint="eastAsia" w:hAnsi="仿宋" w:eastAsia="仿宋"/>
          <w:sz w:val="32"/>
          <w:szCs w:val="32"/>
          <w:highlight w:val="red"/>
        </w:rPr>
        <w:t>学生填报信息错乱，无法顺利网报</w:t>
      </w:r>
      <w:r>
        <w:rPr>
          <w:rFonts w:hint="eastAsia" w:hAnsi="仿宋" w:eastAsia="仿宋"/>
          <w:sz w:val="32"/>
          <w:szCs w:val="32"/>
          <w:highlight w:val="red"/>
          <w:lang w:val="en-US" w:eastAsia="zh-CN"/>
        </w:rPr>
        <w:t>的，将追究相关人员责任</w:t>
      </w:r>
      <w:r>
        <w:rPr>
          <w:rFonts w:hint="eastAsia" w:hAnsi="仿宋" w:eastAsia="仿宋"/>
          <w:sz w:val="32"/>
          <w:szCs w:val="32"/>
          <w:highlight w:val="red"/>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w:t>
      </w:r>
      <w:r>
        <w:rPr>
          <w:rFonts w:hAnsi="仿宋" w:eastAsia="仿宋"/>
          <w:sz w:val="32"/>
          <w:szCs w:val="32"/>
        </w:rPr>
        <w:t>二</w:t>
      </w:r>
      <w:r>
        <w:rPr>
          <w:rFonts w:eastAsia="仿宋"/>
          <w:sz w:val="32"/>
          <w:szCs w:val="32"/>
        </w:rPr>
        <w:t>)</w:t>
      </w:r>
      <w:r>
        <w:rPr>
          <w:rFonts w:hAnsi="仿宋" w:eastAsia="仿宋"/>
          <w:sz w:val="32"/>
          <w:szCs w:val="32"/>
        </w:rPr>
        <w:t>报考学生登录</w:t>
      </w:r>
      <w:r>
        <w:rPr>
          <w:rFonts w:eastAsia="仿宋"/>
          <w:sz w:val="32"/>
          <w:szCs w:val="32"/>
        </w:rPr>
        <w:t>“</w:t>
      </w:r>
      <w:r>
        <w:rPr>
          <w:rFonts w:hint="eastAsia" w:hAnsi="仿宋" w:eastAsia="仿宋"/>
          <w:sz w:val="32"/>
          <w:szCs w:val="32"/>
          <w:lang w:eastAsia="zh-CN"/>
        </w:rPr>
        <w:t>河南省教育考试院</w:t>
      </w:r>
      <w:r>
        <w:rPr>
          <w:rFonts w:hAnsi="仿宋" w:eastAsia="仿宋"/>
          <w:sz w:val="32"/>
          <w:szCs w:val="32"/>
        </w:rPr>
        <w:t>网站</w:t>
      </w:r>
      <w:r>
        <w:rPr>
          <w:rFonts w:eastAsia="仿宋"/>
          <w:sz w:val="32"/>
          <w:szCs w:val="32"/>
        </w:rPr>
        <w:t>”</w:t>
      </w:r>
      <w:r>
        <w:rPr>
          <w:rFonts w:hAnsi="仿宋" w:eastAsia="仿宋"/>
          <w:sz w:val="32"/>
          <w:szCs w:val="32"/>
        </w:rPr>
        <w:t>（www.heao.gov.cn），点击首页 “</w:t>
      </w:r>
      <w:r>
        <w:rPr>
          <w:rFonts w:hint="eastAsia" w:hAnsi="仿宋" w:eastAsia="仿宋"/>
          <w:sz w:val="32"/>
          <w:szCs w:val="32"/>
        </w:rPr>
        <w:t>河南省普通高校招生考生服务平台</w:t>
      </w:r>
      <w:r>
        <w:rPr>
          <w:rFonts w:hAnsi="仿宋" w:eastAsia="仿宋"/>
          <w:sz w:val="32"/>
          <w:szCs w:val="32"/>
        </w:rPr>
        <w:t>”。或直接访问http://pzwb.heao.gov.cn服务平台页面。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32"/>
          <w:szCs w:val="32"/>
        </w:rPr>
      </w:pPr>
      <w:r>
        <w:rPr>
          <w:rFonts w:eastAsia="仿宋"/>
          <w:sz w:val="32"/>
          <w:szCs w:val="32"/>
        </w:rPr>
        <w:t>(</w:t>
      </w:r>
      <w:r>
        <w:rPr>
          <w:rFonts w:hAnsi="仿宋" w:eastAsia="仿宋"/>
          <w:sz w:val="32"/>
          <w:szCs w:val="32"/>
        </w:rPr>
        <w:t>三</w:t>
      </w:r>
      <w:r>
        <w:rPr>
          <w:rFonts w:eastAsia="仿宋"/>
          <w:sz w:val="32"/>
          <w:szCs w:val="32"/>
        </w:rPr>
        <w:t>)</w:t>
      </w:r>
      <w:r>
        <w:rPr>
          <w:rFonts w:hAnsi="仿宋" w:eastAsia="仿宋"/>
          <w:sz w:val="32"/>
          <w:szCs w:val="32"/>
        </w:rPr>
        <w:t>报考学生</w:t>
      </w:r>
      <w:r>
        <w:rPr>
          <w:rFonts w:hint="eastAsia" w:hAnsi="仿宋" w:eastAsia="仿宋"/>
          <w:sz w:val="32"/>
          <w:szCs w:val="32"/>
        </w:rPr>
        <w:t>登录报名平台后，第一步先点击“注册”按钮，</w:t>
      </w:r>
      <w:r>
        <w:rPr>
          <w:rFonts w:hAnsi="仿宋" w:eastAsia="仿宋"/>
          <w:sz w:val="32"/>
          <w:szCs w:val="32"/>
        </w:rPr>
        <w:t>使用本人的报名序号与密码登录网上进行</w:t>
      </w:r>
      <w:r>
        <w:rPr>
          <w:rFonts w:hint="eastAsia" w:hAnsi="仿宋" w:eastAsia="仿宋"/>
          <w:sz w:val="32"/>
          <w:szCs w:val="32"/>
        </w:rPr>
        <w:t>注册，并填报本人</w:t>
      </w:r>
      <w:r>
        <w:rPr>
          <w:rFonts w:hAnsi="仿宋" w:eastAsia="仿宋"/>
          <w:sz w:val="32"/>
          <w:szCs w:val="32"/>
        </w:rPr>
        <w:t>信息，填报成功后，系统自动为学生派发</w:t>
      </w:r>
      <w:r>
        <w:rPr>
          <w:rFonts w:eastAsia="仿宋"/>
          <w:sz w:val="32"/>
          <w:szCs w:val="32"/>
        </w:rPr>
        <w:t>14</w:t>
      </w:r>
      <w:r>
        <w:rPr>
          <w:rFonts w:hAnsi="仿宋" w:eastAsia="仿宋"/>
          <w:sz w:val="32"/>
          <w:szCs w:val="32"/>
        </w:rPr>
        <w:t>位考生号</w:t>
      </w:r>
      <w:r>
        <w:rPr>
          <w:rFonts w:hint="eastAsia" w:hAnsi="仿宋" w:eastAsia="仿宋"/>
          <w:sz w:val="32"/>
          <w:szCs w:val="32"/>
        </w:rPr>
        <w:t>（请牢记1</w:t>
      </w:r>
      <w:r>
        <w:rPr>
          <w:rFonts w:hAnsi="仿宋" w:eastAsia="仿宋"/>
          <w:sz w:val="32"/>
          <w:szCs w:val="32"/>
        </w:rPr>
        <w:t>4</w:t>
      </w:r>
      <w:r>
        <w:rPr>
          <w:rFonts w:hint="eastAsia" w:hAnsi="仿宋" w:eastAsia="仿宋"/>
          <w:sz w:val="32"/>
          <w:szCs w:val="32"/>
        </w:rPr>
        <w:t>位考生号）</w:t>
      </w:r>
      <w:r>
        <w:rPr>
          <w:rFonts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sz w:val="32"/>
          <w:szCs w:val="32"/>
        </w:rPr>
      </w:pPr>
      <w:r>
        <w:rPr>
          <w:rFonts w:eastAsia="仿宋"/>
          <w:sz w:val="32"/>
          <w:szCs w:val="32"/>
        </w:rPr>
        <w:t>(</w:t>
      </w:r>
      <w:r>
        <w:rPr>
          <w:rFonts w:hAnsi="仿宋" w:eastAsia="仿宋"/>
          <w:sz w:val="32"/>
          <w:szCs w:val="32"/>
        </w:rPr>
        <w:t>四</w:t>
      </w:r>
      <w:r>
        <w:rPr>
          <w:rFonts w:eastAsia="仿宋"/>
          <w:sz w:val="32"/>
          <w:szCs w:val="32"/>
        </w:rPr>
        <w:t>)</w:t>
      </w:r>
      <w:r>
        <w:rPr>
          <w:rFonts w:hint="eastAsia" w:hAnsi="仿宋" w:eastAsia="仿宋"/>
          <w:sz w:val="32"/>
          <w:szCs w:val="32"/>
        </w:rPr>
        <w:t>考生网上</w:t>
      </w:r>
      <w:r>
        <w:rPr>
          <w:rFonts w:hAnsi="仿宋" w:eastAsia="仿宋"/>
          <w:sz w:val="32"/>
          <w:szCs w:val="32"/>
        </w:rPr>
        <w:t>填报信息应注意：</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1. 考生第一次进入服务平台时，请先行看清楚最上方的注意事项(特别是1-3条)，然后点击"注册"按钮，进行注册。</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2.进入“报名须知”界面后，阅读须知内所有内容，没有问题的点击“同意”按钮，进行下一步操作。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sz w:val="32"/>
          <w:szCs w:val="32"/>
        </w:rPr>
      </w:pPr>
      <w:r>
        <w:rPr>
          <w:rFonts w:hint="eastAsia" w:hAnsi="仿宋" w:eastAsia="仿宋"/>
          <w:sz w:val="32"/>
          <w:szCs w:val="32"/>
        </w:rPr>
        <w:t>3.进入“考生注册”界面，请考生依次输入报名序号、注册密码、身份证号和验证码，检查无误后点击“注册”按钮；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sz w:val="32"/>
          <w:szCs w:val="32"/>
        </w:rPr>
      </w:pPr>
      <w:r>
        <w:rPr>
          <w:rFonts w:hint="eastAsia" w:hAnsi="仿宋" w:eastAsia="仿宋"/>
          <w:sz w:val="32"/>
          <w:szCs w:val="32"/>
        </w:rPr>
        <w:t>4. 进入“考生报名信息注册”界面，设置登录密码、密码验证信息等注册环节。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sz w:val="32"/>
          <w:szCs w:val="32"/>
        </w:rPr>
      </w:pPr>
      <w:r>
        <w:rPr>
          <w:rFonts w:hint="eastAsia" w:hAnsi="仿宋" w:eastAsia="仿宋"/>
          <w:sz w:val="32"/>
          <w:szCs w:val="32"/>
        </w:rPr>
        <w:t>5. 基本信息中灰色背景的为自动生成项，无法修改。其中身份证号项为注册时个人填写的，请注意一定不要填错，否则无法修改。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sz w:val="32"/>
          <w:szCs w:val="32"/>
        </w:rPr>
      </w:pPr>
      <w:r>
        <w:rPr>
          <w:rFonts w:hint="eastAsia" w:hAnsi="仿宋" w:eastAsia="仿宋"/>
          <w:sz w:val="32"/>
          <w:szCs w:val="32"/>
        </w:rPr>
        <w:t>6.姓名等个人信息请如实填写。(与学籍信息保持一致)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sz w:val="32"/>
          <w:szCs w:val="32"/>
        </w:rPr>
      </w:pPr>
      <w:r>
        <w:rPr>
          <w:rFonts w:hint="eastAsia" w:hAnsi="仿宋" w:eastAsia="仿宋"/>
          <w:sz w:val="32"/>
          <w:szCs w:val="32"/>
        </w:rPr>
        <w:t>7.学校所在地：</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hAnsi="仿宋" w:eastAsia="仿宋"/>
          <w:sz w:val="32"/>
          <w:szCs w:val="32"/>
          <w:lang w:val="en-US" w:eastAsia="zh-CN"/>
        </w:rPr>
      </w:pPr>
      <w:bookmarkStart w:id="0" w:name="_GoBack"/>
      <w:bookmarkEnd w:id="0"/>
      <w:r>
        <w:rPr>
          <w:rFonts w:hint="eastAsia" w:hAnsi="仿宋" w:eastAsia="仿宋"/>
          <w:sz w:val="32"/>
          <w:szCs w:val="32"/>
        </w:rPr>
        <w:t>点击选择户籍：省辖市(郑州市)</w:t>
      </w:r>
      <w:r>
        <w:rPr>
          <w:rFonts w:hAnsi="仿宋" w:eastAsia="仿宋"/>
          <w:sz w:val="32"/>
          <w:szCs w:val="32"/>
        </w:rPr>
        <w:t>—</w:t>
      </w:r>
      <w:r>
        <w:rPr>
          <w:rFonts w:hint="eastAsia" w:hAnsi="仿宋" w:eastAsia="仿宋"/>
          <w:sz w:val="32"/>
          <w:szCs w:val="32"/>
        </w:rPr>
        <w:t>县区(巩义市)</w:t>
      </w:r>
      <w:r>
        <w:rPr>
          <w:rFonts w:hAnsi="仿宋" w:eastAsia="仿宋"/>
          <w:sz w:val="32"/>
          <w:szCs w:val="32"/>
        </w:rPr>
        <w:t>—</w:t>
      </w:r>
      <w:r>
        <w:rPr>
          <w:rFonts w:hint="eastAsia" w:hAnsi="仿宋" w:eastAsia="仿宋"/>
          <w:sz w:val="32"/>
          <w:szCs w:val="32"/>
        </w:rPr>
        <w:t>乡镇或街道(紫荆路街道办事处)</w:t>
      </w:r>
      <w:r>
        <w:rPr>
          <w:rFonts w:hAnsi="仿宋" w:eastAsia="仿宋"/>
          <w:sz w:val="32"/>
          <w:szCs w:val="32"/>
        </w:rPr>
        <w:t>—</w:t>
      </w:r>
      <w:r>
        <w:rPr>
          <w:rFonts w:hint="eastAsia" w:hAnsi="仿宋" w:eastAsia="仿宋"/>
          <w:sz w:val="32"/>
          <w:szCs w:val="32"/>
        </w:rPr>
        <w:t>户籍所在地名称(学院路社区居民委员会) (代码410181005005)</w:t>
      </w:r>
      <w:r>
        <w:rPr>
          <w:rFonts w:hint="eastAsia" w:hAnsi="仿宋" w:eastAsia="仿宋"/>
          <w:sz w:val="32"/>
          <w:szCs w:val="32"/>
          <w:highlight w:val="red"/>
          <w:lang w:val="en-US" w:eastAsia="zh-CN"/>
        </w:rPr>
        <w:t>不要填写家庭地址！！</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8.考生类别：应届</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9.毕业类型：高职（专科）学历教育毕业；</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10.应试外语：英语</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11.毕业学院：</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点击选择学校：省辖市(巩义市)</w:t>
      </w:r>
      <w:r>
        <w:rPr>
          <w:rFonts w:hAnsi="仿宋" w:eastAsia="仿宋"/>
          <w:sz w:val="32"/>
          <w:szCs w:val="32"/>
        </w:rPr>
        <w:t>——</w:t>
      </w:r>
      <w:r>
        <w:rPr>
          <w:rFonts w:hint="eastAsia" w:hAnsi="仿宋" w:eastAsia="仿宋"/>
          <w:sz w:val="32"/>
          <w:szCs w:val="32"/>
        </w:rPr>
        <w:t>县区(高等教育)</w:t>
      </w:r>
      <w:r>
        <w:rPr>
          <w:rFonts w:hAnsi="仿宋" w:eastAsia="仿宋"/>
          <w:sz w:val="32"/>
          <w:szCs w:val="32"/>
        </w:rPr>
        <w:t>—</w:t>
      </w:r>
      <w:r>
        <w:rPr>
          <w:rFonts w:hint="eastAsia" w:hAnsi="仿宋" w:eastAsia="仿宋"/>
          <w:sz w:val="32"/>
          <w:szCs w:val="32"/>
        </w:rPr>
        <w:t>郑州商学院</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hAnsi="仿宋" w:eastAsia="仿宋"/>
          <w:sz w:val="32"/>
          <w:szCs w:val="32"/>
        </w:rPr>
        <w:t>12.邮编、收件人及通知书地址自行选择填写</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eastAsia="仿宋"/>
          <w:sz w:val="32"/>
          <w:szCs w:val="32"/>
          <w:lang w:val="en-US" w:eastAsia="zh-CN"/>
        </w:rPr>
      </w:pPr>
      <w:r>
        <w:rPr>
          <w:rFonts w:hint="eastAsia" w:eastAsia="仿宋"/>
          <w:sz w:val="32"/>
          <w:szCs w:val="32"/>
        </w:rPr>
        <w:t>13</w:t>
      </w:r>
      <w:r>
        <w:rPr>
          <w:rFonts w:eastAsia="仿宋"/>
          <w:sz w:val="32"/>
          <w:szCs w:val="32"/>
        </w:rPr>
        <w:t>.</w:t>
      </w:r>
      <w:r>
        <w:rPr>
          <w:rFonts w:hAnsi="仿宋" w:eastAsia="仿宋"/>
          <w:sz w:val="32"/>
          <w:szCs w:val="32"/>
        </w:rPr>
        <w:t>考生的父母</w:t>
      </w:r>
      <w:r>
        <w:rPr>
          <w:rFonts w:hint="eastAsia" w:hAnsi="仿宋" w:eastAsia="仿宋"/>
          <w:sz w:val="32"/>
          <w:szCs w:val="32"/>
        </w:rPr>
        <w:t>或</w:t>
      </w:r>
      <w:r>
        <w:rPr>
          <w:rFonts w:hAnsi="仿宋" w:eastAsia="仿宋"/>
          <w:sz w:val="32"/>
          <w:szCs w:val="32"/>
        </w:rPr>
        <w:t>监护人</w:t>
      </w:r>
      <w:r>
        <w:rPr>
          <w:rFonts w:hint="eastAsia" w:hAnsi="仿宋" w:eastAsia="仿宋"/>
          <w:sz w:val="32"/>
          <w:szCs w:val="32"/>
        </w:rPr>
        <w:t>信息</w:t>
      </w:r>
      <w:r>
        <w:rPr>
          <w:rFonts w:hAnsi="仿宋" w:eastAsia="仿宋"/>
          <w:sz w:val="32"/>
          <w:szCs w:val="32"/>
        </w:rPr>
        <w:t>栏</w:t>
      </w:r>
      <w:r>
        <w:rPr>
          <w:rFonts w:hint="eastAsia" w:hAnsi="仿宋" w:eastAsia="仿宋"/>
          <w:sz w:val="32"/>
          <w:szCs w:val="32"/>
        </w:rPr>
        <w:t>必须真实填写其父母的身份证号、工作单位(</w:t>
      </w:r>
      <w:r>
        <w:rPr>
          <w:rFonts w:hAnsi="仿宋" w:eastAsia="仿宋"/>
          <w:b/>
          <w:sz w:val="32"/>
          <w:szCs w:val="32"/>
        </w:rPr>
        <w:t>工作单位不允许空白，如没有工作单位的可以填写</w:t>
      </w:r>
      <w:r>
        <w:rPr>
          <w:rFonts w:eastAsia="仿宋"/>
          <w:b/>
          <w:sz w:val="32"/>
          <w:szCs w:val="32"/>
        </w:rPr>
        <w:t>“</w:t>
      </w:r>
      <w:r>
        <w:rPr>
          <w:rFonts w:hAnsi="仿宋" w:eastAsia="仿宋"/>
          <w:b/>
          <w:sz w:val="32"/>
          <w:szCs w:val="32"/>
        </w:rPr>
        <w:t>务农</w:t>
      </w:r>
      <w:r>
        <w:rPr>
          <w:rFonts w:eastAsia="仿宋"/>
          <w:b/>
          <w:sz w:val="32"/>
          <w:szCs w:val="32"/>
        </w:rPr>
        <w:t>”</w:t>
      </w:r>
      <w:r>
        <w:rPr>
          <w:rFonts w:hAnsi="仿宋" w:eastAsia="仿宋"/>
          <w:b/>
          <w:sz w:val="32"/>
          <w:szCs w:val="32"/>
        </w:rPr>
        <w:t>，但不允许填写</w:t>
      </w:r>
      <w:r>
        <w:rPr>
          <w:rFonts w:eastAsia="仿宋"/>
          <w:b/>
          <w:sz w:val="32"/>
          <w:szCs w:val="32"/>
        </w:rPr>
        <w:t xml:space="preserve"> “</w:t>
      </w:r>
      <w:r>
        <w:rPr>
          <w:rFonts w:hAnsi="仿宋" w:eastAsia="仿宋"/>
          <w:b/>
          <w:sz w:val="32"/>
          <w:szCs w:val="32"/>
        </w:rPr>
        <w:t>无</w:t>
      </w:r>
      <w:r>
        <w:rPr>
          <w:rFonts w:eastAsia="仿宋"/>
          <w:b/>
          <w:sz w:val="32"/>
          <w:szCs w:val="32"/>
        </w:rPr>
        <w:t>”</w:t>
      </w:r>
      <w:r>
        <w:rPr>
          <w:rFonts w:hint="eastAsia" w:hAnsi="仿宋" w:eastAsia="仿宋"/>
          <w:sz w:val="32"/>
          <w:szCs w:val="32"/>
        </w:rPr>
        <w:t>)、联系电话及户籍地信息，</w:t>
      </w:r>
      <w:r>
        <w:rPr>
          <w:rFonts w:hint="eastAsia" w:hAnsi="仿宋" w:eastAsia="仿宋"/>
          <w:b/>
          <w:bCs/>
          <w:sz w:val="32"/>
          <w:szCs w:val="32"/>
        </w:rPr>
        <w:t>且父亲和母亲均需要填写</w:t>
      </w:r>
      <w:r>
        <w:rPr>
          <w:rFonts w:hint="eastAsia" w:hAnsi="仿宋" w:eastAsia="仿宋"/>
          <w:sz w:val="32"/>
          <w:szCs w:val="32"/>
        </w:rPr>
        <w:t>。若其中一方是“已故”或“失联”状态，则仅需填写其姓名和对应的状态即可，其他信息可不填。若此处填写的仅有父母其中一方或为其他监护人的，考生须提供相关法律上的证明。</w:t>
      </w:r>
      <w:r>
        <w:rPr>
          <w:rFonts w:hint="eastAsia" w:hAnsi="仿宋" w:eastAsia="仿宋"/>
          <w:sz w:val="32"/>
          <w:szCs w:val="32"/>
          <w:highlight w:val="red"/>
          <w:lang w:val="en-US" w:eastAsia="zh-CN"/>
        </w:rPr>
        <w:t>特别注意：如考生家庭成员中有参加2023年高考或专升本考试的人员，要确保两人的父母或监护人信息栏填写的内容完全一致，不一致将会出现警告信息，影响报考！</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
          <w:sz w:val="32"/>
          <w:szCs w:val="32"/>
        </w:rPr>
      </w:pPr>
      <w:r>
        <w:rPr>
          <w:rFonts w:hint="eastAsia" w:hAnsi="仿宋" w:eastAsia="仿宋"/>
          <w:sz w:val="32"/>
          <w:szCs w:val="32"/>
        </w:rPr>
        <w:t>14</w:t>
      </w:r>
      <w:r>
        <w:rPr>
          <w:rFonts w:hAnsi="仿宋" w:eastAsia="仿宋"/>
          <w:sz w:val="32"/>
          <w:szCs w:val="32"/>
        </w:rPr>
        <w:t>.考生简历要按照大学、高中、初中的顺序填写，第一条简历的结束时间必须是</w:t>
      </w:r>
      <w:r>
        <w:rPr>
          <w:rFonts w:hint="eastAsia" w:eastAsia="仿宋"/>
          <w:sz w:val="32"/>
          <w:szCs w:val="32"/>
          <w:lang w:eastAsia="zh-CN"/>
        </w:rPr>
        <w:t>2023年</w:t>
      </w:r>
      <w:r>
        <w:rPr>
          <w:rFonts w:eastAsia="仿宋"/>
          <w:sz w:val="32"/>
          <w:szCs w:val="32"/>
        </w:rPr>
        <w:t>6</w:t>
      </w:r>
      <w:r>
        <w:rPr>
          <w:rFonts w:hAnsi="仿宋" w:eastAsia="仿宋"/>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
          <w:sz w:val="32"/>
          <w:szCs w:val="32"/>
        </w:rPr>
      </w:pPr>
      <w:r>
        <w:rPr>
          <w:rFonts w:hint="eastAsia" w:eastAsia="仿宋"/>
          <w:sz w:val="32"/>
          <w:szCs w:val="32"/>
        </w:rPr>
        <w:t>15.信息填报完毕后，点击“保存”。点击保存后不能直接点击结束报名，要充分利用校对表的功能对信息进行核查，结束报名前还可以对自己的非关键信息进行修改，一旦点击结束报名，所有信息考生本人将不可修改。</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eastAsia="仿宋"/>
          <w:sz w:val="32"/>
          <w:szCs w:val="32"/>
        </w:rPr>
      </w:pPr>
      <w:r>
        <w:rPr>
          <w:rFonts w:hint="eastAsia" w:eastAsia="仿宋"/>
          <w:sz w:val="32"/>
          <w:szCs w:val="32"/>
        </w:rPr>
        <w:t>16.核对信息无误后，点击“结束报名”，报名程序结束。</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Ansi="仿宋" w:eastAsia="仿宋"/>
          <w:sz w:val="32"/>
          <w:szCs w:val="32"/>
        </w:rPr>
      </w:pPr>
      <w:r>
        <w:rPr>
          <w:rFonts w:hint="eastAsia" w:eastAsia="仿宋"/>
          <w:sz w:val="32"/>
          <w:szCs w:val="32"/>
        </w:rPr>
        <w:t>17</w:t>
      </w:r>
      <w:r>
        <w:rPr>
          <w:rFonts w:eastAsia="仿宋"/>
          <w:sz w:val="32"/>
          <w:szCs w:val="32"/>
        </w:rPr>
        <w:t>.</w:t>
      </w:r>
      <w:r>
        <w:rPr>
          <w:rFonts w:hint="eastAsia" w:hAnsi="仿宋" w:eastAsia="仿宋"/>
          <w:sz w:val="32"/>
          <w:szCs w:val="32"/>
        </w:rPr>
        <w:t>考生报名结束时若出现警告信息，</w:t>
      </w:r>
      <w:r>
        <w:rPr>
          <w:rFonts w:hAnsi="仿宋" w:eastAsia="仿宋"/>
          <w:sz w:val="32"/>
          <w:szCs w:val="32"/>
        </w:rPr>
        <w:t>需</w:t>
      </w:r>
      <w:r>
        <w:rPr>
          <w:rFonts w:hint="eastAsia" w:hAnsi="仿宋" w:eastAsia="仿宋"/>
          <w:sz w:val="32"/>
          <w:szCs w:val="32"/>
        </w:rPr>
        <w:t>根据警告信息内容</w:t>
      </w:r>
      <w:r>
        <w:rPr>
          <w:rFonts w:hAnsi="仿宋" w:eastAsia="仿宋"/>
          <w:sz w:val="32"/>
          <w:szCs w:val="32"/>
        </w:rPr>
        <w:t>提供相关证明</w:t>
      </w:r>
      <w:r>
        <w:rPr>
          <w:rFonts w:hint="eastAsia" w:hAnsi="仿宋" w:eastAsia="仿宋"/>
          <w:sz w:val="32"/>
          <w:szCs w:val="32"/>
        </w:rPr>
        <w:t>或</w:t>
      </w:r>
      <w:r>
        <w:rPr>
          <w:rFonts w:hAnsi="仿宋" w:eastAsia="仿宋"/>
          <w:sz w:val="32"/>
          <w:szCs w:val="32"/>
        </w:rPr>
        <w:t>做出书面说明，</w:t>
      </w:r>
      <w:r>
        <w:rPr>
          <w:rFonts w:hint="eastAsia" w:hAnsi="仿宋" w:eastAsia="仿宋"/>
          <w:sz w:val="32"/>
          <w:szCs w:val="32"/>
        </w:rPr>
        <w:t>具体要求等教务处通知后再做进一步处理</w:t>
      </w:r>
      <w:r>
        <w:rPr>
          <w:rFonts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 w:hAnsi="仿宋" w:eastAsia="仿宋"/>
          <w:bCs/>
          <w:kern w:val="0"/>
          <w:sz w:val="32"/>
          <w:szCs w:val="32"/>
        </w:rPr>
      </w:pPr>
      <w:r>
        <w:rPr>
          <w:rFonts w:hint="eastAsia" w:hAnsi="仿宋" w:eastAsia="仿宋"/>
          <w:sz w:val="32"/>
          <w:szCs w:val="32"/>
        </w:rPr>
        <w:t>1</w:t>
      </w:r>
      <w:r>
        <w:rPr>
          <w:rFonts w:hAnsi="仿宋" w:eastAsia="仿宋"/>
          <w:sz w:val="32"/>
          <w:szCs w:val="32"/>
        </w:rPr>
        <w:t>8.</w:t>
      </w:r>
      <w:r>
        <w:rPr>
          <w:rFonts w:ascii="仿宋" w:hAnsi="仿宋" w:eastAsia="仿宋"/>
          <w:bCs/>
          <w:kern w:val="0"/>
          <w:sz w:val="32"/>
          <w:szCs w:val="32"/>
        </w:rPr>
        <w:t>完成网上信息填报的考生须关注“</w:t>
      </w:r>
      <w:r>
        <w:rPr>
          <w:rFonts w:hint="eastAsia" w:ascii="仿宋" w:hAnsi="仿宋" w:eastAsia="仿宋"/>
          <w:bCs/>
          <w:kern w:val="0"/>
          <w:sz w:val="32"/>
          <w:szCs w:val="32"/>
          <w:lang w:eastAsia="zh-CN"/>
        </w:rPr>
        <w:t>河南省教育考试院</w:t>
      </w:r>
      <w:r>
        <w:rPr>
          <w:rFonts w:ascii="仿宋" w:hAnsi="仿宋" w:eastAsia="仿宋"/>
          <w:bCs/>
          <w:kern w:val="0"/>
          <w:sz w:val="32"/>
          <w:szCs w:val="32"/>
        </w:rPr>
        <w:t>”微信公众号，实名验证信息绑定，畅通</w:t>
      </w:r>
      <w:r>
        <w:rPr>
          <w:rFonts w:hint="eastAsia" w:ascii="仿宋" w:hAnsi="仿宋" w:eastAsia="仿宋"/>
          <w:bCs/>
          <w:kern w:val="0"/>
          <w:sz w:val="32"/>
          <w:szCs w:val="32"/>
          <w:lang w:eastAsia="zh-CN"/>
        </w:rPr>
        <w:t>河南省教育考试院</w:t>
      </w:r>
      <w:r>
        <w:rPr>
          <w:rFonts w:ascii="仿宋" w:hAnsi="仿宋" w:eastAsia="仿宋"/>
          <w:bCs/>
          <w:kern w:val="0"/>
          <w:sz w:val="32"/>
          <w:szCs w:val="32"/>
        </w:rPr>
        <w:t>对考生信息服务的直接渠道，通过微信公众号及时公布招生政策、考试安排等信息，提供成绩查询服务并“一对一”推送个人最新录取状态信息。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sz w:val="28"/>
          <w:szCs w:val="28"/>
        </w:rPr>
      </w:pPr>
      <w:r>
        <w:rPr>
          <w:rFonts w:hint="eastAsia" w:ascii="仿宋" w:hAnsi="仿宋" w:eastAsia="仿宋"/>
          <w:sz w:val="32"/>
          <w:szCs w:val="32"/>
        </w:rPr>
        <w:t>1</w:t>
      </w:r>
      <w:r>
        <w:rPr>
          <w:rFonts w:ascii="仿宋" w:hAnsi="仿宋" w:eastAsia="仿宋"/>
          <w:sz w:val="32"/>
          <w:szCs w:val="32"/>
        </w:rPr>
        <w:t>9.</w:t>
      </w:r>
      <w:r>
        <w:rPr>
          <w:rFonts w:hint="eastAsia" w:ascii="仿宋" w:hAnsi="仿宋" w:eastAsia="仿宋"/>
          <w:sz w:val="32"/>
          <w:szCs w:val="32"/>
        </w:rPr>
        <w:t>考生网上信息填报和实名绑定微信公众号后，查看信息页面，根据提示选择报名考试费支付方式：网银支付或手机支付（支</w:t>
      </w:r>
      <w:r>
        <w:rPr>
          <w:rFonts w:ascii="仿宋" w:hAnsi="仿宋" w:eastAsia="仿宋"/>
          <w:sz w:val="32"/>
          <w:szCs w:val="32"/>
        </w:rPr>
        <w:t>持微信支付、云闪付以及支付宝等 APP 扫码支付），网上缴费显</w:t>
      </w:r>
      <w:r>
        <w:rPr>
          <w:rFonts w:hint="eastAsia" w:ascii="仿宋" w:hAnsi="仿宋" w:eastAsia="仿宋"/>
          <w:sz w:val="32"/>
          <w:szCs w:val="32"/>
        </w:rPr>
        <w:t>示支付成功即为网上信息采集完成。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Times New Roman" w:eastAsia="仿宋"/>
          <w:b/>
          <w:sz w:val="30"/>
          <w:szCs w:val="30"/>
        </w:rPr>
      </w:pPr>
      <w:r>
        <w:rPr>
          <w:rFonts w:hint="eastAsia" w:ascii="Times New Roman" w:hAnsi="仿宋" w:eastAsia="仿宋"/>
          <w:b/>
          <w:sz w:val="30"/>
          <w:szCs w:val="30"/>
          <w:lang w:val="en-US" w:eastAsia="zh-CN"/>
        </w:rPr>
        <w:t>温馨提示</w:t>
      </w:r>
      <w:r>
        <w:rPr>
          <w:rFonts w:ascii="Times New Roman" w:hAnsi="仿宋" w:eastAsia="仿宋"/>
          <w:b/>
          <w:sz w:val="30"/>
          <w:szCs w:val="30"/>
        </w:rPr>
        <w:t>：</w:t>
      </w:r>
    </w:p>
    <w:p>
      <w:pPr>
        <w:pStyle w:val="2"/>
        <w:spacing w:line="560" w:lineRule="exact"/>
        <w:ind w:firstLine="480"/>
        <w:rPr>
          <w:rFonts w:hint="eastAsia" w:ascii="楷体" w:hAnsi="楷体" w:eastAsia="楷体" w:cs="楷体"/>
          <w:sz w:val="30"/>
          <w:szCs w:val="30"/>
        </w:rPr>
      </w:pPr>
      <w:r>
        <w:rPr>
          <w:rFonts w:hint="eastAsia" w:ascii="楷体" w:hAnsi="楷体" w:eastAsia="楷体" w:cs="楷体"/>
          <w:sz w:val="30"/>
          <w:szCs w:val="30"/>
        </w:rPr>
        <w:t>1.请考生牢记14位考生号与密码。</w:t>
      </w:r>
    </w:p>
    <w:p>
      <w:pPr>
        <w:pStyle w:val="2"/>
        <w:spacing w:line="560" w:lineRule="exact"/>
        <w:ind w:firstLine="480"/>
        <w:rPr>
          <w:rFonts w:hint="eastAsia" w:ascii="楷体" w:hAnsi="楷体" w:eastAsia="楷体" w:cs="楷体"/>
          <w:bCs/>
          <w:sz w:val="30"/>
          <w:szCs w:val="30"/>
        </w:rPr>
      </w:pPr>
      <w:r>
        <w:rPr>
          <w:rFonts w:hint="eastAsia" w:ascii="楷体" w:hAnsi="楷体" w:eastAsia="楷体" w:cs="楷体"/>
          <w:sz w:val="30"/>
          <w:szCs w:val="30"/>
        </w:rPr>
        <w:t>2.报名信息经</w:t>
      </w:r>
      <w:r>
        <w:rPr>
          <w:rFonts w:hint="eastAsia" w:ascii="楷体" w:hAnsi="楷体" w:eastAsia="楷体" w:cs="楷体"/>
          <w:sz w:val="30"/>
          <w:szCs w:val="30"/>
          <w:lang w:val="en-US" w:eastAsia="zh-CN"/>
        </w:rPr>
        <w:t>河南省教育考试院</w:t>
      </w:r>
      <w:r>
        <w:rPr>
          <w:rFonts w:hint="eastAsia" w:ascii="楷体" w:hAnsi="楷体" w:eastAsia="楷体" w:cs="楷体"/>
          <w:sz w:val="30"/>
          <w:szCs w:val="30"/>
        </w:rPr>
        <w:t>汇总校验，凡报名</w:t>
      </w:r>
      <w:r>
        <w:rPr>
          <w:rFonts w:hint="eastAsia" w:ascii="楷体" w:hAnsi="楷体" w:eastAsia="楷体" w:cs="楷体"/>
          <w:bCs/>
          <w:sz w:val="30"/>
          <w:szCs w:val="30"/>
        </w:rPr>
        <w:t>信息与专科学籍信息不一致的，将影响报考资格。</w:t>
      </w:r>
    </w:p>
    <w:p>
      <w:pPr>
        <w:pStyle w:val="2"/>
        <w:spacing w:line="560" w:lineRule="exact"/>
        <w:ind w:firstLine="480"/>
        <w:rPr>
          <w:rFonts w:hint="eastAsia" w:ascii="楷体" w:hAnsi="楷体" w:eastAsia="楷体" w:cs="楷体"/>
          <w:sz w:val="30"/>
          <w:szCs w:val="30"/>
        </w:rPr>
      </w:pPr>
      <w:r>
        <w:rPr>
          <w:rFonts w:hint="eastAsia" w:ascii="楷体" w:hAnsi="楷体" w:eastAsia="楷体" w:cs="楷体"/>
          <w:sz w:val="30"/>
          <w:szCs w:val="30"/>
        </w:rPr>
        <w:t>3.登录密码是考生本人今后登录网上信息采集系统的钥匙，在高招信息查询、成绩查询、志愿填报等环节均要使用，请考生本人牢记并妥善保存。登录密码不要全班设置的都一样或有规律，也不要和注册密码一致，切勿告诉他人。以免因密码泄露而影响再次登录及志愿填报等工作。密码验证信息是未填写手机号码而又忘记密码时找回密码的重要依据，请妥善保管。不要设置成考生自己的名字，可以是名言警句，也可以是自己印象深刻的事情、人物或时间等。</w:t>
      </w:r>
    </w:p>
    <w:p>
      <w:pPr>
        <w:pStyle w:val="2"/>
        <w:spacing w:line="560" w:lineRule="exact"/>
        <w:ind w:firstLine="480"/>
        <w:rPr>
          <w:rFonts w:hint="eastAsia" w:ascii="楷体" w:hAnsi="楷体" w:eastAsia="楷体" w:cs="楷体"/>
          <w:sz w:val="30"/>
          <w:szCs w:val="30"/>
        </w:rPr>
      </w:pPr>
      <w:r>
        <w:rPr>
          <w:rFonts w:hint="eastAsia" w:ascii="楷体" w:hAnsi="楷体" w:eastAsia="楷体" w:cs="楷体"/>
          <w:sz w:val="30"/>
          <w:szCs w:val="30"/>
        </w:rPr>
        <w:t>根据往年惯例，考生或其监护人如果拥有河南省内的手机号码，建议在报名时填写以增强信息的安全性，填写后系统会通过10639639公益性短信息平台自动发送短信进行确认，确认无误报名才算完成。确认后重置密码时需要使用发往该手机号码上的短信验证码。</w:t>
      </w:r>
      <w:r>
        <w:rPr>
          <w:rFonts w:hint="eastAsia" w:ascii="楷体" w:hAnsi="楷体" w:eastAsia="楷体" w:cs="楷体"/>
          <w:sz w:val="30"/>
          <w:szCs w:val="30"/>
          <w:highlight w:val="red"/>
        </w:rPr>
        <w:t>同一个手机号只能由一名考生注册使用！请确保该手机号在</w:t>
      </w:r>
      <w:r>
        <w:rPr>
          <w:rFonts w:hint="eastAsia" w:ascii="楷体" w:hAnsi="楷体" w:eastAsia="楷体" w:cs="楷体"/>
          <w:sz w:val="30"/>
          <w:szCs w:val="30"/>
          <w:highlight w:val="red"/>
          <w:lang w:eastAsia="zh-CN"/>
        </w:rPr>
        <w:t>2023年</w:t>
      </w:r>
      <w:r>
        <w:rPr>
          <w:rFonts w:hint="eastAsia" w:ascii="楷体" w:hAnsi="楷体" w:eastAsia="楷体" w:cs="楷体"/>
          <w:sz w:val="30"/>
          <w:szCs w:val="30"/>
          <w:highlight w:val="red"/>
        </w:rPr>
        <w:t>9月底前可正常使用，</w:t>
      </w:r>
      <w:r>
        <w:rPr>
          <w:rFonts w:hint="eastAsia" w:ascii="楷体" w:hAnsi="楷体" w:eastAsia="楷体" w:cs="楷体"/>
          <w:sz w:val="30"/>
          <w:szCs w:val="30"/>
        </w:rPr>
        <w:t>并确保考生或者监护人是该手机的注册机主，以免手机丢失无法补办。</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261915-0959-4B48-8C18-695CE17D12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0DFCB698-B6E9-458A-AD83-52CA0FFDDE6C}"/>
  </w:font>
  <w:font w:name="仿宋">
    <w:panose1 w:val="02010609060101010101"/>
    <w:charset w:val="86"/>
    <w:family w:val="auto"/>
    <w:pitch w:val="default"/>
    <w:sig w:usb0="800002BF" w:usb1="38CF7CFA" w:usb2="00000016" w:usb3="00000000" w:csb0="00040001" w:csb1="00000000"/>
    <w:embedRegular r:id="rId3" w:fontKey="{C5EC491D-4E17-434F-8500-FDAEF2BDD961}"/>
  </w:font>
  <w:font w:name="楷体">
    <w:panose1 w:val="02010609060101010101"/>
    <w:charset w:val="86"/>
    <w:family w:val="auto"/>
    <w:pitch w:val="default"/>
    <w:sig w:usb0="800002BF" w:usb1="38CF7CFA" w:usb2="00000016" w:usb3="00000000" w:csb0="00040001" w:csb1="00000000"/>
    <w:embedRegular r:id="rId4" w:fontKey="{90F1C833-E654-4193-BFD6-8794931A97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MTI3ZDI4Yjk2M2Y2ZDUzMzlmMzRlZGM2ZjFhNGQifQ=="/>
  </w:docVars>
  <w:rsids>
    <w:rsidRoot w:val="0FD97240"/>
    <w:rsid w:val="00092649"/>
    <w:rsid w:val="001C5F8D"/>
    <w:rsid w:val="002E041C"/>
    <w:rsid w:val="0034791A"/>
    <w:rsid w:val="0048406B"/>
    <w:rsid w:val="00490CBA"/>
    <w:rsid w:val="005627F9"/>
    <w:rsid w:val="00893A1E"/>
    <w:rsid w:val="00895882"/>
    <w:rsid w:val="00A17DC0"/>
    <w:rsid w:val="00B77AE4"/>
    <w:rsid w:val="00BA4234"/>
    <w:rsid w:val="00BD1B85"/>
    <w:rsid w:val="00C17A6F"/>
    <w:rsid w:val="00C6267D"/>
    <w:rsid w:val="00F91999"/>
    <w:rsid w:val="0FD97240"/>
    <w:rsid w:val="1A19733A"/>
    <w:rsid w:val="2C483474"/>
    <w:rsid w:val="316246F4"/>
    <w:rsid w:val="67536124"/>
    <w:rsid w:val="6A833B91"/>
    <w:rsid w:val="6F32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1964</Words>
  <Characters>2097</Characters>
  <Lines>14</Lines>
  <Paragraphs>3</Paragraphs>
  <TotalTime>4</TotalTime>
  <ScaleCrop>false</ScaleCrop>
  <LinksUpToDate>false</LinksUpToDate>
  <CharactersWithSpaces>2105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2019-11-13T05:13:00Z</dcterms:created>
  <dc:creator>ZYL</dc:creator>
  <cp:lastModifiedBy>GQ</cp:lastModifiedBy>
  <cp:lastPrinted>2019-11-13T05:31:00Z</cp:lastPrinted>
  <dcterms:modified xsi:type="dcterms:W3CDTF">2022-10-28T13:25:43Z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45519BD910A640D1923EFA1850768DAC</vt:lpwstr>
  </property>
</Properties>
</file>